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4B6C" w:rsidRDefault="00044B6C">
      <w:pPr>
        <w:jc w:val="center"/>
        <w:rPr>
          <w:b/>
        </w:rPr>
      </w:pPr>
    </w:p>
    <w:p w14:paraId="00000002" w14:textId="77777777" w:rsidR="00044B6C" w:rsidRDefault="00000000">
      <w:pPr>
        <w:jc w:val="center"/>
        <w:rPr>
          <w:b/>
        </w:rPr>
      </w:pPr>
      <w:r>
        <w:rPr>
          <w:b/>
        </w:rPr>
        <w:t>RELEVAMIENTO ACCESIBILIDAD LÍNEA 202</w:t>
      </w:r>
    </w:p>
    <w:p w14:paraId="00000003" w14:textId="77777777" w:rsidR="00044B6C" w:rsidRDefault="00000000">
      <w:pPr>
        <w:rPr>
          <w:b/>
        </w:rPr>
      </w:pPr>
      <w:r>
        <w:rPr>
          <w:b/>
        </w:rPr>
        <w:t xml:space="preserve">PLANILLA </w:t>
      </w:r>
      <w:proofErr w:type="gramStart"/>
      <w:r>
        <w:rPr>
          <w:b/>
        </w:rPr>
        <w:t>1 :</w:t>
      </w:r>
      <w:proofErr w:type="gramEnd"/>
      <w:r>
        <w:rPr>
          <w:b/>
        </w:rPr>
        <w:t xml:space="preserve"> PARADAS L 202</w:t>
      </w:r>
    </w:p>
    <w:p w14:paraId="00000004" w14:textId="77777777" w:rsidR="00044B6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CALIDAD DEL ESPACIO PÚBLICO</w:t>
      </w:r>
    </w:p>
    <w:p w14:paraId="00000005" w14:textId="77777777" w:rsidR="00044B6C" w:rsidRDefault="00000000">
      <w:r>
        <w:t>Esta variable se refiere a las condiciones físicas de la vía pública, a la existencia o ausencia de infraestructura urbana de menor escala disponible en los trayectos de acceso al transporte</w:t>
      </w:r>
    </w:p>
    <w:p w14:paraId="00000006" w14:textId="77777777" w:rsidR="00044B6C" w:rsidRDefault="00000000">
      <w:r>
        <w:t>Marcar la opción que refleje la realidad / situación observada</w:t>
      </w:r>
    </w:p>
    <w:p w14:paraId="00000007" w14:textId="77777777" w:rsidR="00044B6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PARADA SEÑALIZADA / INFORMADA:</w:t>
      </w:r>
    </w:p>
    <w:p w14:paraId="00000008" w14:textId="77777777" w:rsidR="00044B6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Señalización VERTICAL: </w:t>
      </w:r>
    </w:p>
    <w:p w14:paraId="00000009" w14:textId="78AEB457" w:rsidR="00044B6C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 xml:space="preserve">Cartel indicando la </w:t>
      </w:r>
      <w:proofErr w:type="gramStart"/>
      <w:r>
        <w:rPr>
          <w:color w:val="000000"/>
        </w:rPr>
        <w:t>línea  SÍ</w:t>
      </w:r>
      <w:proofErr w:type="gramEnd"/>
      <w:r>
        <w:rPr>
          <w:color w:val="000000"/>
        </w:rPr>
        <w:t xml:space="preserve"> - NO</w:t>
      </w:r>
      <w:r>
        <w:t xml:space="preserve">  </w:t>
      </w:r>
      <w:r w:rsidR="000532E3">
        <w:t>*</w:t>
      </w:r>
      <w:r>
        <w:t xml:space="preserve"> </w:t>
      </w:r>
      <w:r>
        <w:rPr>
          <w:color w:val="000000"/>
        </w:rPr>
        <w:t xml:space="preserve"> BRAILLE SÍ </w:t>
      </w:r>
      <w:r w:rsidR="000532E3">
        <w:rPr>
          <w:color w:val="000000"/>
        </w:rPr>
        <w:t>–</w:t>
      </w:r>
      <w:r>
        <w:rPr>
          <w:color w:val="000000"/>
        </w:rPr>
        <w:t xml:space="preserve"> NO</w:t>
      </w:r>
      <w:r w:rsidR="000532E3">
        <w:rPr>
          <w:color w:val="000000"/>
        </w:rPr>
        <w:t xml:space="preserve"> *</w:t>
      </w:r>
      <w:r>
        <w:rPr>
          <w:color w:val="000000"/>
        </w:rPr>
        <w:t xml:space="preserve">   </w:t>
      </w:r>
      <w:r>
        <w:t>SONIDO SÍ</w:t>
      </w:r>
      <w:r>
        <w:rPr>
          <w:color w:val="000000"/>
        </w:rPr>
        <w:t xml:space="preserve">-NO </w:t>
      </w:r>
      <w:r w:rsidR="000532E3">
        <w:rPr>
          <w:color w:val="000000"/>
        </w:rPr>
        <w:t xml:space="preserve">* </w:t>
      </w:r>
      <w:r>
        <w:rPr>
          <w:color w:val="000000"/>
        </w:rPr>
        <w:t>PICTOGRAMA SI - NO</w:t>
      </w:r>
    </w:p>
    <w:p w14:paraId="0000000A" w14:textId="1E1DCA28" w:rsidR="00044B6C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1" w:name="_heading=h.30j0zll" w:colFirst="0" w:colLast="0"/>
      <w:bookmarkEnd w:id="1"/>
      <w:r>
        <w:rPr>
          <w:color w:val="000000"/>
        </w:rPr>
        <w:t>Cartel indicando recorrido</w:t>
      </w:r>
      <w:r>
        <w:rPr>
          <w:color w:val="000000"/>
        </w:rPr>
        <w:tab/>
        <w:t>SÍ – NO</w:t>
      </w:r>
      <w:r>
        <w:t xml:space="preserve"> </w:t>
      </w:r>
      <w:r w:rsidR="000532E3">
        <w:t xml:space="preserve">* </w:t>
      </w:r>
      <w:r>
        <w:rPr>
          <w:color w:val="000000"/>
        </w:rPr>
        <w:t xml:space="preserve">BRAILLE SÍ - NO </w:t>
      </w:r>
      <w:r w:rsidR="000532E3">
        <w:rPr>
          <w:color w:val="000000"/>
        </w:rPr>
        <w:t xml:space="preserve">* </w:t>
      </w:r>
      <w:r>
        <w:t>SONIDO SÍ-NO</w:t>
      </w:r>
      <w:r w:rsidR="000532E3">
        <w:t>*</w:t>
      </w:r>
      <w:r>
        <w:t xml:space="preserve"> PICTOGRAMA SÍ - NO</w:t>
      </w:r>
    </w:p>
    <w:p w14:paraId="5572FADE" w14:textId="77E1247D" w:rsidR="000532E3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Información VIRTUAL: se informa </w:t>
      </w:r>
      <w:proofErr w:type="gramStart"/>
      <w:r>
        <w:rPr>
          <w:color w:val="000000"/>
        </w:rPr>
        <w:t>app  de</w:t>
      </w:r>
      <w:proofErr w:type="gramEnd"/>
      <w:r>
        <w:rPr>
          <w:color w:val="000000"/>
        </w:rPr>
        <w:t xml:space="preserve"> seguimiento de unidades con frecuencias y horarios   SÍ - NO</w:t>
      </w:r>
      <w:r>
        <w:t xml:space="preserve"> </w:t>
      </w:r>
      <w:r w:rsidR="000532E3">
        <w:t>*</w:t>
      </w:r>
      <w:r>
        <w:rPr>
          <w:color w:val="000000"/>
        </w:rPr>
        <w:t xml:space="preserve"> Braille SÍ </w:t>
      </w:r>
      <w:r w:rsidR="000532E3">
        <w:rPr>
          <w:color w:val="000000"/>
        </w:rPr>
        <w:t>–</w:t>
      </w:r>
      <w:r>
        <w:rPr>
          <w:color w:val="000000"/>
        </w:rPr>
        <w:t xml:space="preserve"> NO</w:t>
      </w:r>
      <w:r w:rsidR="000532E3">
        <w:rPr>
          <w:color w:val="000000"/>
        </w:rPr>
        <w:t>*</w:t>
      </w:r>
      <w:r>
        <w:t xml:space="preserve">SONIDO SÍ-NO </w:t>
      </w:r>
      <w:r w:rsidR="000532E3">
        <w:t>*</w:t>
      </w:r>
    </w:p>
    <w:p w14:paraId="0000000B" w14:textId="779976E4" w:rsidR="00044B6C" w:rsidRDefault="00000000" w:rsidP="000532E3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</w:pPr>
      <w:r>
        <w:t>PICTOGRAMA SI - NO</w:t>
      </w:r>
    </w:p>
    <w:p w14:paraId="0000000C" w14:textId="77777777" w:rsidR="00044B6C" w:rsidRDefault="00044B6C" w:rsidP="000532E3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</w:pPr>
    </w:p>
    <w:p w14:paraId="0000000D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color w:val="000000"/>
        </w:rPr>
      </w:pPr>
    </w:p>
    <w:p w14:paraId="0000000E" w14:textId="77777777" w:rsidR="00044B6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Señalización HORIZONTAL: </w:t>
      </w:r>
    </w:p>
    <w:p w14:paraId="0000000F" w14:textId="77777777" w:rsidR="00044B6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Cordón pintado de amarillo            SÍ - NO </w:t>
      </w:r>
    </w:p>
    <w:p w14:paraId="00000010" w14:textId="77777777" w:rsidR="00044B6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Pavimento con indicación BUS     SÍ – NO</w:t>
      </w:r>
    </w:p>
    <w:p w14:paraId="00000011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0000012" w14:textId="77777777" w:rsidR="00044B6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2" w:name="_heading=h.1fob9te" w:colFirst="0" w:colLast="0"/>
      <w:bookmarkEnd w:id="2"/>
      <w:r>
        <w:rPr>
          <w:color w:val="000000"/>
        </w:rPr>
        <w:t>Información VIRTUAL:</w:t>
      </w:r>
    </w:p>
    <w:p w14:paraId="00000013" w14:textId="77777777" w:rsidR="00044B6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</w:rPr>
        <w:t>Se informa sobre APP</w:t>
      </w:r>
    </w:p>
    <w:p w14:paraId="00000014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00000015" w14:textId="77777777" w:rsidR="00044B6C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PARADA CON MOBILIARIO URBANO</w:t>
      </w:r>
    </w:p>
    <w:p w14:paraId="00000016" w14:textId="77777777" w:rsidR="00044B6C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Superficies de descanso SÍ - NO</w:t>
      </w:r>
    </w:p>
    <w:p w14:paraId="00000017" w14:textId="77777777" w:rsidR="00044B6C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Refugios contra el clima SÍ – NO </w:t>
      </w:r>
    </w:p>
    <w:p w14:paraId="00000018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color w:val="000000"/>
        </w:rPr>
      </w:pPr>
    </w:p>
    <w:p w14:paraId="00000019" w14:textId="77777777" w:rsidR="00044B6C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PARADA DESPEJADA</w:t>
      </w:r>
    </w:p>
    <w:p w14:paraId="0000001A" w14:textId="77777777" w:rsidR="00044B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Superficie libre SÍ - NO</w:t>
      </w:r>
    </w:p>
    <w:p w14:paraId="0000001B" w14:textId="77777777" w:rsidR="00044B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Superficie parcialmente ocupada SÍ - NO </w:t>
      </w:r>
      <w:r>
        <w:rPr>
          <w:color w:val="000000"/>
        </w:rPr>
        <w:tab/>
        <w:t>Causa:</w:t>
      </w:r>
    </w:p>
    <w:p w14:paraId="0000001C" w14:textId="77777777" w:rsidR="00044B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Superficie totalmente ocupada SÍ - NO</w:t>
      </w:r>
      <w:r>
        <w:rPr>
          <w:color w:val="000000"/>
        </w:rPr>
        <w:tab/>
      </w:r>
      <w:r>
        <w:rPr>
          <w:color w:val="000000"/>
        </w:rPr>
        <w:tab/>
        <w:t>Causa:</w:t>
      </w:r>
    </w:p>
    <w:p w14:paraId="0000001D" w14:textId="77777777" w:rsidR="00044B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Problemas en pavimento que impiden estacionamiento sobre cordón SÍ – NO</w:t>
      </w:r>
    </w:p>
    <w:p w14:paraId="0000001E" w14:textId="77777777" w:rsidR="00044B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SÍ - NO              Detallar</w:t>
      </w:r>
    </w:p>
    <w:p w14:paraId="0000001F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color w:val="000000"/>
        </w:rPr>
      </w:pPr>
    </w:p>
    <w:p w14:paraId="00000020" w14:textId="77777777" w:rsidR="00044B6C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VEREDA ACCESIBLE Y TRANSITABLE </w:t>
      </w:r>
      <w:r>
        <w:rPr>
          <w:color w:val="000000"/>
        </w:rPr>
        <w:t>sobre la cuadra de la parada</w:t>
      </w:r>
      <w:r>
        <w:rPr>
          <w:b/>
          <w:color w:val="000000"/>
        </w:rPr>
        <w:t xml:space="preserve"> </w:t>
      </w:r>
    </w:p>
    <w:p w14:paraId="00000021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2" w14:textId="77777777" w:rsidR="00044B6C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" w:name="_heading=h.3znysh7" w:colFirst="0" w:colLast="0"/>
      <w:bookmarkEnd w:id="3"/>
      <w:r>
        <w:rPr>
          <w:b/>
          <w:color w:val="000000"/>
        </w:rPr>
        <w:t>CON RAMPA DE ACCESO</w:t>
      </w:r>
      <w:r>
        <w:rPr>
          <w:color w:val="000000"/>
        </w:rPr>
        <w:t xml:space="preserve"> sobre la cuadra de la parada (marcar solo una de las tres opciones)</w:t>
      </w:r>
    </w:p>
    <w:p w14:paraId="00000023" w14:textId="77777777" w:rsidR="00044B6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 ambas esquinas     SÍ </w:t>
      </w:r>
    </w:p>
    <w:p w14:paraId="00000024" w14:textId="77777777" w:rsidR="00044B6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Solo una esquina        SÍ </w:t>
      </w:r>
    </w:p>
    <w:p w14:paraId="00000025" w14:textId="77777777" w:rsidR="00044B6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4" w:name="_heading=h.2et92p0" w:colFirst="0" w:colLast="0"/>
      <w:bookmarkEnd w:id="4"/>
      <w:r>
        <w:rPr>
          <w:color w:val="000000"/>
        </w:rPr>
        <w:t xml:space="preserve">Ninguna esquina        SÍ </w:t>
      </w:r>
    </w:p>
    <w:p w14:paraId="00000026" w14:textId="77777777" w:rsidR="00044B6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5" w:name="_heading=h.804g47v56282" w:colFirst="0" w:colLast="0"/>
      <w:bookmarkEnd w:id="5"/>
      <w:r>
        <w:t>Si la respuesta fue afirmativa en las dos primeras opciones, indique la distancia estimada entre la rampa de acceso y la parada.   ________________</w:t>
      </w:r>
    </w:p>
    <w:p w14:paraId="00000027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6" w:name="_heading=h.7mtyyojpsefw" w:colFirst="0" w:colLast="0"/>
      <w:bookmarkEnd w:id="6"/>
    </w:p>
    <w:p w14:paraId="00000028" w14:textId="77777777" w:rsidR="00044B6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CON ILUMINACIÓN NOCTURNA ADECUADA</w:t>
      </w:r>
      <w:r>
        <w:rPr>
          <w:color w:val="000000"/>
        </w:rPr>
        <w:t xml:space="preserve"> SÍ - NO</w:t>
      </w:r>
    </w:p>
    <w:p w14:paraId="00000029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776"/>
        <w:rPr>
          <w:color w:val="000000"/>
        </w:rPr>
      </w:pPr>
    </w:p>
    <w:p w14:paraId="0000002A" w14:textId="77777777" w:rsidR="00044B6C" w:rsidRDefault="00044B6C"/>
    <w:p w14:paraId="0000002B" w14:textId="77777777" w:rsidR="00044B6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000002C" w14:textId="77777777" w:rsidR="00044B6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ACTITUD DE</w:t>
      </w:r>
      <w:r>
        <w:rPr>
          <w:b/>
        </w:rPr>
        <w:t xml:space="preserve">L PERSONAL DE CONDUCCIÓN </w:t>
      </w:r>
    </w:p>
    <w:p w14:paraId="0000002D" w14:textId="5D53BC8A" w:rsidR="00044B6C" w:rsidRDefault="00000000">
      <w:pPr>
        <w:rPr>
          <w:b/>
        </w:rPr>
      </w:pPr>
      <w:r>
        <w:rPr>
          <w:b/>
        </w:rPr>
        <w:t xml:space="preserve">Esta variable se refiere a la actitud </w:t>
      </w:r>
      <w:r w:rsidR="000532E3">
        <w:rPr>
          <w:b/>
        </w:rPr>
        <w:t>del</w:t>
      </w:r>
      <w:r>
        <w:rPr>
          <w:b/>
        </w:rPr>
        <w:t xml:space="preserve"> personal de conducción frente a personas usuarias y frente a los obstáculos que se presenten en las paradas</w:t>
      </w:r>
    </w:p>
    <w:p w14:paraId="0000002E" w14:textId="77777777" w:rsidR="00044B6C" w:rsidRDefault="00000000">
      <w:proofErr w:type="gramStart"/>
      <w:r>
        <w:t>Completar  x</w:t>
      </w:r>
      <w:proofErr w:type="gramEnd"/>
      <w:r>
        <w:t>/n x: cantidad de micros contabilizados en cada opción ; n: cantidad total de micros relevados</w:t>
      </w:r>
    </w:p>
    <w:p w14:paraId="0000002F" w14:textId="77777777" w:rsidR="00044B6C" w:rsidRDefault="00000000">
      <w:pPr>
        <w:rPr>
          <w:b/>
        </w:rPr>
      </w:pPr>
      <w:r>
        <w:rPr>
          <w:b/>
        </w:rPr>
        <w:tab/>
        <w:t>-PARADA OBSTRUÍDA TOTAL O PARCIALMENTE</w:t>
      </w:r>
    </w:p>
    <w:p w14:paraId="00000030" w14:textId="77777777" w:rsidR="00044B6C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7" w:name="_heading=h.tyjcwt" w:colFirst="0" w:colLast="0"/>
      <w:bookmarkEnd w:id="7"/>
      <w:r>
        <w:rPr>
          <w:color w:val="000000"/>
        </w:rPr>
        <w:t>Para en la calle sin contemplar a quienes no tienen acceso x/</w:t>
      </w:r>
      <w:proofErr w:type="gramStart"/>
      <w:r>
        <w:rPr>
          <w:color w:val="000000"/>
        </w:rPr>
        <w:t>n  _</w:t>
      </w:r>
      <w:proofErr w:type="gramEnd"/>
      <w:r>
        <w:rPr>
          <w:color w:val="000000"/>
        </w:rPr>
        <w:t>__/___</w:t>
      </w:r>
    </w:p>
    <w:p w14:paraId="00000031" w14:textId="77777777" w:rsidR="00044B6C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Busca alternativas para acercarse al cordón x/</w:t>
      </w:r>
      <w:proofErr w:type="gramStart"/>
      <w:r>
        <w:rPr>
          <w:color w:val="000000"/>
        </w:rPr>
        <w:t>n  _</w:t>
      </w:r>
      <w:proofErr w:type="gramEnd"/>
      <w:r>
        <w:rPr>
          <w:color w:val="000000"/>
        </w:rPr>
        <w:t>__/___</w:t>
      </w:r>
    </w:p>
    <w:p w14:paraId="00000032" w14:textId="77777777" w:rsidR="00044B6C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bookmarkStart w:id="8" w:name="_heading=h.3dy6vkm" w:colFirst="0" w:colLast="0"/>
      <w:bookmarkEnd w:id="8"/>
      <w:r>
        <w:rPr>
          <w:color w:val="000000"/>
        </w:rPr>
        <w:t>Brinda apoyo/acompañamiento a quienes necesiten acceder x/</w:t>
      </w:r>
      <w:proofErr w:type="gramStart"/>
      <w:r>
        <w:rPr>
          <w:color w:val="000000"/>
        </w:rPr>
        <w:t>n  _</w:t>
      </w:r>
      <w:proofErr w:type="gramEnd"/>
      <w:r>
        <w:rPr>
          <w:color w:val="000000"/>
        </w:rPr>
        <w:t>__/___</w:t>
      </w:r>
    </w:p>
    <w:p w14:paraId="00000033" w14:textId="77777777" w:rsidR="00044B6C" w:rsidRDefault="00044B6C">
      <w:pPr>
        <w:rPr>
          <w:b/>
        </w:rPr>
      </w:pPr>
    </w:p>
    <w:p w14:paraId="00000034" w14:textId="77777777" w:rsidR="00044B6C" w:rsidRDefault="00000000">
      <w:pPr>
        <w:ind w:firstLine="708"/>
      </w:pPr>
      <w:r>
        <w:rPr>
          <w:b/>
        </w:rPr>
        <w:t xml:space="preserve">-PARADA COMPARTIDA POR VARIAS </w:t>
      </w:r>
      <w:proofErr w:type="gramStart"/>
      <w:r>
        <w:rPr>
          <w:b/>
        </w:rPr>
        <w:t>LÍNEAS</w:t>
      </w:r>
      <w:r>
        <w:t xml:space="preserve"> :</w:t>
      </w:r>
      <w:proofErr w:type="gramEnd"/>
      <w:r>
        <w:t xml:space="preserve"> INDICAR Líneas</w:t>
      </w:r>
    </w:p>
    <w:p w14:paraId="00000035" w14:textId="77777777" w:rsidR="00044B6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8"/>
      </w:pPr>
      <w:r>
        <w:rPr>
          <w:color w:val="000000"/>
        </w:rPr>
        <w:t>Los micros L 202 acceden al cordón por orden de llegada: x/n   ____/____</w:t>
      </w:r>
    </w:p>
    <w:p w14:paraId="00000036" w14:textId="77777777" w:rsidR="00044B6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8"/>
      </w:pPr>
      <w:bookmarkStart w:id="9" w:name="_heading=h.1t3h5sf" w:colFirst="0" w:colLast="0"/>
      <w:bookmarkEnd w:id="9"/>
      <w:r>
        <w:rPr>
          <w:color w:val="000000"/>
        </w:rPr>
        <w:t>Los micros L 202 paran sin acceder al cordón sin contemplar a quienes no tienen acceso x/n ____/____</w:t>
      </w:r>
    </w:p>
    <w:p w14:paraId="00000037" w14:textId="77777777" w:rsidR="00044B6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8"/>
      </w:pPr>
      <w:r>
        <w:rPr>
          <w:color w:val="000000"/>
        </w:rPr>
        <w:t>Los micros L 202 paran sin acceder al cordón pero brindan apoyo/acompañamiento a quienes necesiten acceder x/</w:t>
      </w:r>
      <w:proofErr w:type="gramStart"/>
      <w:r>
        <w:rPr>
          <w:color w:val="000000"/>
        </w:rPr>
        <w:t>n  _</w:t>
      </w:r>
      <w:proofErr w:type="gramEnd"/>
      <w:r>
        <w:rPr>
          <w:color w:val="000000"/>
        </w:rPr>
        <w:t>__/___</w:t>
      </w:r>
    </w:p>
    <w:p w14:paraId="00000038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spacing w:after="0"/>
        <w:ind w:left="1428"/>
        <w:rPr>
          <w:color w:val="000000"/>
        </w:rPr>
      </w:pPr>
    </w:p>
    <w:p w14:paraId="00000039" w14:textId="77777777" w:rsidR="00044B6C" w:rsidRDefault="00044B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044B6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7662" w14:textId="77777777" w:rsidR="00F84D42" w:rsidRDefault="00F84D42">
      <w:pPr>
        <w:spacing w:after="0" w:line="240" w:lineRule="auto"/>
      </w:pPr>
      <w:r>
        <w:separator/>
      </w:r>
    </w:p>
  </w:endnote>
  <w:endnote w:type="continuationSeparator" w:id="0">
    <w:p w14:paraId="4EA6EB77" w14:textId="77777777" w:rsidR="00F84D42" w:rsidRDefault="00F8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92BA" w14:textId="77777777" w:rsidR="00F84D42" w:rsidRDefault="00F84D42">
      <w:pPr>
        <w:spacing w:after="0" w:line="240" w:lineRule="auto"/>
      </w:pPr>
      <w:r>
        <w:separator/>
      </w:r>
    </w:p>
  </w:footnote>
  <w:footnote w:type="continuationSeparator" w:id="0">
    <w:p w14:paraId="5A58F7F5" w14:textId="77777777" w:rsidR="00F84D42" w:rsidRDefault="00F8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</w:rPr>
    </w:pPr>
    <w:r>
      <w:rPr>
        <w:b/>
        <w:color w:val="000000"/>
      </w:rPr>
      <w:t>PLANILLA 1</w:t>
    </w:r>
  </w:p>
  <w:p w14:paraId="0000003B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color w:val="000000"/>
      </w:rPr>
      <w:t>Efector de relevamiento: (datos de la entidad que integra)</w:t>
    </w:r>
  </w:p>
  <w:p w14:paraId="0000003C" w14:textId="77777777" w:rsidR="00044B6C" w:rsidRDefault="00044B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D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Nombre y Apellido:</w:t>
    </w:r>
  </w:p>
  <w:p w14:paraId="0000003E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Fecha de relevamiento:                    </w:t>
    </w:r>
  </w:p>
  <w:p w14:paraId="0000003F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Franja horaria:</w:t>
    </w:r>
  </w:p>
  <w:p w14:paraId="00000040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Localización de la parada relevada:</w:t>
    </w:r>
  </w:p>
  <w:p w14:paraId="00000041" w14:textId="77777777" w:rsidR="00044B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t xml:space="preserve">Ascenso o Descenso </w:t>
    </w:r>
  </w:p>
  <w:p w14:paraId="00000042" w14:textId="77777777" w:rsidR="00044B6C" w:rsidRDefault="00044B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0000043" w14:textId="77777777" w:rsidR="00044B6C" w:rsidRDefault="00044B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5B3"/>
    <w:multiLevelType w:val="multilevel"/>
    <w:tmpl w:val="68ACE6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0D388A"/>
    <w:multiLevelType w:val="multilevel"/>
    <w:tmpl w:val="7786E83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2C2A9D"/>
    <w:multiLevelType w:val="multilevel"/>
    <w:tmpl w:val="24C279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50908"/>
    <w:multiLevelType w:val="multilevel"/>
    <w:tmpl w:val="4F7E0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3544E"/>
    <w:multiLevelType w:val="multilevel"/>
    <w:tmpl w:val="1D98BB6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5910FB"/>
    <w:multiLevelType w:val="multilevel"/>
    <w:tmpl w:val="4146A75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847570"/>
    <w:multiLevelType w:val="multilevel"/>
    <w:tmpl w:val="53F0B0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D60955"/>
    <w:multiLevelType w:val="multilevel"/>
    <w:tmpl w:val="8A9061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AB0FBC"/>
    <w:multiLevelType w:val="multilevel"/>
    <w:tmpl w:val="8CC2738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FE2D52"/>
    <w:multiLevelType w:val="multilevel"/>
    <w:tmpl w:val="A2AC1FDE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36876CE"/>
    <w:multiLevelType w:val="multilevel"/>
    <w:tmpl w:val="05B8DFFC"/>
    <w:lvl w:ilvl="0">
      <w:start w:val="1"/>
      <w:numFmt w:val="bullet"/>
      <w:lvlText w:val="o"/>
      <w:lvlJc w:val="left"/>
      <w:pPr>
        <w:ind w:left="177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236DF1"/>
    <w:multiLevelType w:val="multilevel"/>
    <w:tmpl w:val="E722ABF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7B4AA9"/>
    <w:multiLevelType w:val="multilevel"/>
    <w:tmpl w:val="D6B8C9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575AF8"/>
    <w:multiLevelType w:val="multilevel"/>
    <w:tmpl w:val="57EC7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C63922"/>
    <w:multiLevelType w:val="multilevel"/>
    <w:tmpl w:val="27BEE9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80D659F"/>
    <w:multiLevelType w:val="multilevel"/>
    <w:tmpl w:val="C4F2EEE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39861162">
    <w:abstractNumId w:val="8"/>
  </w:num>
  <w:num w:numId="2" w16cid:durableId="546377636">
    <w:abstractNumId w:val="7"/>
  </w:num>
  <w:num w:numId="3" w16cid:durableId="467014753">
    <w:abstractNumId w:val="2"/>
  </w:num>
  <w:num w:numId="4" w16cid:durableId="1231843317">
    <w:abstractNumId w:val="14"/>
  </w:num>
  <w:num w:numId="5" w16cid:durableId="708646054">
    <w:abstractNumId w:val="1"/>
  </w:num>
  <w:num w:numId="6" w16cid:durableId="1513060696">
    <w:abstractNumId w:val="9"/>
  </w:num>
  <w:num w:numId="7" w16cid:durableId="2067409588">
    <w:abstractNumId w:val="3"/>
  </w:num>
  <w:num w:numId="8" w16cid:durableId="1414356372">
    <w:abstractNumId w:val="12"/>
  </w:num>
  <w:num w:numId="9" w16cid:durableId="1130441689">
    <w:abstractNumId w:val="13"/>
  </w:num>
  <w:num w:numId="10" w16cid:durableId="750007316">
    <w:abstractNumId w:val="11"/>
  </w:num>
  <w:num w:numId="11" w16cid:durableId="879172072">
    <w:abstractNumId w:val="15"/>
  </w:num>
  <w:num w:numId="12" w16cid:durableId="1993562034">
    <w:abstractNumId w:val="5"/>
  </w:num>
  <w:num w:numId="13" w16cid:durableId="865603745">
    <w:abstractNumId w:val="0"/>
  </w:num>
  <w:num w:numId="14" w16cid:durableId="1312633550">
    <w:abstractNumId w:val="6"/>
  </w:num>
  <w:num w:numId="15" w16cid:durableId="304355642">
    <w:abstractNumId w:val="4"/>
  </w:num>
  <w:num w:numId="16" w16cid:durableId="1088119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6C"/>
    <w:rsid w:val="00044B6C"/>
    <w:rsid w:val="000532E3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62D"/>
  <w15:docId w15:val="{8B5841D4-E060-4EA5-A89A-C2F6E5F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B6F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5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B08"/>
  </w:style>
  <w:style w:type="paragraph" w:styleId="Piedepgina">
    <w:name w:val="footer"/>
    <w:basedOn w:val="Normal"/>
    <w:link w:val="PiedepginaCar"/>
    <w:uiPriority w:val="99"/>
    <w:unhideWhenUsed/>
    <w:rsid w:val="00C35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B0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14CpOSroyIf4OqiwbFTKLW1K9Q==">AMUW2mVZDuyKciIzaMkhv39s/qHCV2ZsBk+/XAWQs0giozSgUPNXwkYcuuyBiJFHcY+bkhkLojQck8WTASFdJ3dq6tf8X83ZinVkxo2wT0BqvNpB4d3BVUUgPfEGW44FwcYeVV7XoiuYldLqa25Q7dZVzTnpWpkLkPm1wlU2wNvgVqbzpipzJ9uhS58ZiF8xg2ZOH6m6bMxHJGGzJrkAwGMbVSuFt6nrskPJDocUirqoIjc/cEQ4m0rCD8yLQqyN48KLvWM9iQIepFAVZmFr6N116fHfHnh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Tabolaro</dc:creator>
  <cp:lastModifiedBy>Cristina Tabolaro</cp:lastModifiedBy>
  <cp:revision>2</cp:revision>
  <dcterms:created xsi:type="dcterms:W3CDTF">2022-10-31T19:43:00Z</dcterms:created>
  <dcterms:modified xsi:type="dcterms:W3CDTF">2022-10-31T19:43:00Z</dcterms:modified>
</cp:coreProperties>
</file>